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BF53F" w14:textId="77777777" w:rsidR="005C3843" w:rsidRDefault="005C3843" w:rsidP="001B0D1E">
      <w:pPr>
        <w:jc w:val="center"/>
        <w:rPr>
          <w:b/>
          <w:sz w:val="28"/>
        </w:rPr>
      </w:pPr>
    </w:p>
    <w:p w14:paraId="721B6CB7" w14:textId="7059897A" w:rsidR="008371C2" w:rsidRPr="001B0D1E" w:rsidRDefault="001B0D1E" w:rsidP="001B0D1E">
      <w:pPr>
        <w:jc w:val="center"/>
        <w:rPr>
          <w:b/>
          <w:sz w:val="28"/>
        </w:rPr>
      </w:pPr>
      <w:r w:rsidRPr="001B0D1E">
        <w:rPr>
          <w:b/>
          <w:sz w:val="28"/>
        </w:rPr>
        <w:t>PROJEKTNI ZADATAK</w:t>
      </w:r>
    </w:p>
    <w:p w14:paraId="2EF2383D" w14:textId="77777777" w:rsidR="008371C2" w:rsidRPr="00A86130" w:rsidRDefault="008371C2" w:rsidP="00A86130">
      <w:pPr>
        <w:rPr>
          <w:b/>
        </w:rPr>
      </w:pPr>
    </w:p>
    <w:p w14:paraId="7E4F91C8" w14:textId="7089E6EB" w:rsidR="009F0E21" w:rsidRPr="00A86130" w:rsidRDefault="00470A80" w:rsidP="005F7E1E">
      <w:pPr>
        <w:spacing w:line="276" w:lineRule="auto"/>
        <w:ind w:firstLine="708"/>
        <w:jc w:val="both"/>
      </w:pPr>
      <w:r w:rsidRPr="00A86130">
        <w:t xml:space="preserve">Grad Zagreb kroz Program prometne preventive, tehničke regulacije i sigurnosti prometa u svojim godišnjim planovima predviđa </w:t>
      </w:r>
      <w:r w:rsidR="009F0E21" w:rsidRPr="00A86130">
        <w:t xml:space="preserve">provođenje brojnih </w:t>
      </w:r>
      <w:r w:rsidRPr="00A86130">
        <w:t xml:space="preserve">tehničko </w:t>
      </w:r>
      <w:r w:rsidR="00742AE8">
        <w:t>–</w:t>
      </w:r>
      <w:r w:rsidRPr="00A86130">
        <w:t xml:space="preserve"> regulativnih </w:t>
      </w:r>
      <w:r w:rsidR="009F0E21" w:rsidRPr="00A86130">
        <w:t xml:space="preserve">mjera s ciljem poboljšanja sigurnosti, </w:t>
      </w:r>
      <w:r w:rsidRPr="00A86130">
        <w:t>organizacije</w:t>
      </w:r>
      <w:r w:rsidR="009F0E21" w:rsidRPr="00A86130">
        <w:t xml:space="preserve"> </w:t>
      </w:r>
      <w:r w:rsidRPr="00A86130">
        <w:t xml:space="preserve">i vođenja </w:t>
      </w:r>
      <w:r w:rsidR="009F0E21" w:rsidRPr="00A86130">
        <w:t>motornog, pješačkog i biciklističkog promet</w:t>
      </w:r>
      <w:r w:rsidR="00742AE8">
        <w:t>a</w:t>
      </w:r>
      <w:r w:rsidR="009F0E21" w:rsidRPr="00A86130">
        <w:t>.</w:t>
      </w:r>
    </w:p>
    <w:p w14:paraId="4D989C91" w14:textId="77777777" w:rsidR="009F0E21" w:rsidRPr="00A86130" w:rsidRDefault="009F0E21" w:rsidP="005F7E1E">
      <w:pPr>
        <w:spacing w:line="276" w:lineRule="auto"/>
        <w:ind w:firstLine="708"/>
        <w:jc w:val="both"/>
      </w:pPr>
    </w:p>
    <w:p w14:paraId="51C2425D" w14:textId="50F41D5A" w:rsidR="00742AE8" w:rsidRPr="00742AE8" w:rsidRDefault="00470A80" w:rsidP="00742AE8">
      <w:pPr>
        <w:spacing w:line="276" w:lineRule="auto"/>
        <w:ind w:firstLine="708"/>
        <w:jc w:val="both"/>
      </w:pPr>
      <w:r w:rsidRPr="00A86130">
        <w:t>U skla</w:t>
      </w:r>
      <w:r w:rsidR="00B71EDD" w:rsidRPr="00A86130">
        <w:t>du s navedenim</w:t>
      </w:r>
      <w:r w:rsidRPr="00A86130">
        <w:t xml:space="preserve"> </w:t>
      </w:r>
      <w:r w:rsidR="00B64D29" w:rsidRPr="00A86130">
        <w:t>ciljevima,</w:t>
      </w:r>
      <w:r w:rsidR="007045AA" w:rsidRPr="00A86130">
        <w:t xml:space="preserve"> </w:t>
      </w:r>
      <w:r w:rsidR="007045AA" w:rsidRPr="00A86130">
        <w:rPr>
          <w:b/>
        </w:rPr>
        <w:t>potrebno je izraditi projektnu dokumentaciju na izvedbenoj razini</w:t>
      </w:r>
      <w:r w:rsidR="007045AA" w:rsidRPr="00A86130">
        <w:t xml:space="preserve"> koja će na osnovi analize postojećeg stanja i potreba utvrđenih u suradnji sa relevantnim udrugama i nadležnim gradskim uredima, predvidjeti postavu</w:t>
      </w:r>
      <w:r w:rsidR="00B64D29" w:rsidRPr="00A86130">
        <w:t xml:space="preserve"> taktilnih površina </w:t>
      </w:r>
      <w:r w:rsidR="00AA0AE5" w:rsidRPr="00A86130">
        <w:t xml:space="preserve">uz pomoć kojih će se poboljšati uvjeti za kretanje slijepih i slabovidnih osoba </w:t>
      </w:r>
      <w:r w:rsidR="007045AA" w:rsidRPr="00A86130">
        <w:t xml:space="preserve">na </w:t>
      </w:r>
      <w:r w:rsidR="00B64D29" w:rsidRPr="00A86130">
        <w:t xml:space="preserve">području </w:t>
      </w:r>
      <w:r w:rsidR="00742AE8" w:rsidRPr="00742AE8">
        <w:t>terminala i važnijih čvorišta i stajališta javnog gradskog prijevoza</w:t>
      </w:r>
      <w:r w:rsidR="00742AE8">
        <w:t xml:space="preserve"> u Gradu Zagrebu.</w:t>
      </w:r>
    </w:p>
    <w:p w14:paraId="162DC80A" w14:textId="7D200DE7" w:rsidR="00470A80" w:rsidRPr="00A86130" w:rsidRDefault="00470A80" w:rsidP="00742AE8">
      <w:pPr>
        <w:spacing w:line="276" w:lineRule="auto"/>
        <w:ind w:firstLine="708"/>
        <w:jc w:val="both"/>
      </w:pPr>
    </w:p>
    <w:p w14:paraId="755FE9CB" w14:textId="77777777" w:rsidR="00AA0AE5" w:rsidRPr="00A86130" w:rsidRDefault="00AA0AE5" w:rsidP="00AA0AE5">
      <w:pPr>
        <w:spacing w:after="120"/>
        <w:ind w:right="50"/>
        <w:jc w:val="both"/>
        <w:rPr>
          <w:b/>
        </w:rPr>
      </w:pPr>
      <w:r w:rsidRPr="00A86130">
        <w:rPr>
          <w:b/>
        </w:rPr>
        <w:t>Prilikom izrade projektne dokumentacije potrebno je voditi računa o slijedećim</w:t>
      </w:r>
      <w:r w:rsidR="005F7E1E" w:rsidRPr="00A86130">
        <w:rPr>
          <w:b/>
        </w:rPr>
        <w:t xml:space="preserve"> programskim elementima</w:t>
      </w:r>
      <w:r w:rsidRPr="00A86130">
        <w:rPr>
          <w:b/>
        </w:rPr>
        <w:t>:</w:t>
      </w:r>
    </w:p>
    <w:p w14:paraId="7B98F97E" w14:textId="77777777" w:rsidR="00952E35" w:rsidRPr="00A86130" w:rsidRDefault="00517810" w:rsidP="00A86130">
      <w:pPr>
        <w:pStyle w:val="ListParagraph"/>
        <w:numPr>
          <w:ilvl w:val="0"/>
          <w:numId w:val="7"/>
        </w:numPr>
        <w:spacing w:before="240" w:after="240" w:line="276" w:lineRule="auto"/>
        <w:jc w:val="both"/>
      </w:pPr>
      <w:r w:rsidRPr="00A86130">
        <w:t>Potrebno je izvršiti analizu</w:t>
      </w:r>
      <w:r w:rsidR="00952E35" w:rsidRPr="00A86130">
        <w:t xml:space="preserve"> postojećeg stanja infrastrukture koja </w:t>
      </w:r>
      <w:r w:rsidRPr="00A86130">
        <w:t>pomaže pri kretanju</w:t>
      </w:r>
      <w:r w:rsidR="00952E35" w:rsidRPr="00A86130">
        <w:t xml:space="preserve"> slijepih i slabovidnih osoba u zoni obuhvata</w:t>
      </w:r>
      <w:r w:rsidRPr="00A86130">
        <w:t xml:space="preserve"> (taktilne površine i zvučni signalizatori na semaforiziranim raskrižjima i pješačkim prijelazima)</w:t>
      </w:r>
    </w:p>
    <w:p w14:paraId="36A85494" w14:textId="2B702129" w:rsidR="00517810" w:rsidRPr="00A86130" w:rsidRDefault="00517810" w:rsidP="00A86130">
      <w:pPr>
        <w:pStyle w:val="ListParagraph"/>
        <w:numPr>
          <w:ilvl w:val="0"/>
          <w:numId w:val="7"/>
        </w:numPr>
        <w:spacing w:before="240" w:after="240" w:line="276" w:lineRule="auto"/>
        <w:jc w:val="both"/>
      </w:pPr>
      <w:r w:rsidRPr="00A86130">
        <w:t xml:space="preserve">Rezultate analize potrebno je predočiti u tekstualnom </w:t>
      </w:r>
      <w:r w:rsidR="007F327A" w:rsidRPr="00A86130">
        <w:t xml:space="preserve">i </w:t>
      </w:r>
      <w:r w:rsidRPr="00A86130">
        <w:t xml:space="preserve">grafičkom </w:t>
      </w:r>
      <w:r w:rsidR="00D72EA7">
        <w:t xml:space="preserve">obliku </w:t>
      </w:r>
      <w:r w:rsidRPr="00A86130">
        <w:t xml:space="preserve">na preglednoj mapi </w:t>
      </w:r>
      <w:r w:rsidR="00CD1DF4" w:rsidRPr="00A86130">
        <w:t>(</w:t>
      </w:r>
      <w:r w:rsidR="00D72EA7">
        <w:t xml:space="preserve">utvrditi </w:t>
      </w:r>
      <w:r w:rsidR="00CD1DF4" w:rsidRPr="00A86130">
        <w:t xml:space="preserve">postojeću duljinu </w:t>
      </w:r>
      <w:r w:rsidR="003A7FFA">
        <w:t>taktilnih površina</w:t>
      </w:r>
      <w:r w:rsidR="00CD1DF4" w:rsidRPr="00A86130">
        <w:t>)</w:t>
      </w:r>
    </w:p>
    <w:p w14:paraId="72C18AB4" w14:textId="77777777" w:rsidR="007F327A" w:rsidRPr="00A86130" w:rsidRDefault="00517810" w:rsidP="00A86130">
      <w:pPr>
        <w:pStyle w:val="ListParagraph"/>
        <w:numPr>
          <w:ilvl w:val="0"/>
          <w:numId w:val="7"/>
        </w:numPr>
        <w:spacing w:before="240" w:after="240" w:line="276" w:lineRule="auto"/>
        <w:jc w:val="both"/>
      </w:pPr>
      <w:r w:rsidRPr="00A86130">
        <w:t xml:space="preserve">Na </w:t>
      </w:r>
      <w:r w:rsidR="00952E35" w:rsidRPr="00A86130">
        <w:t xml:space="preserve">preglednoj mapi </w:t>
      </w:r>
      <w:r w:rsidRPr="00A86130">
        <w:t xml:space="preserve">potrebno je </w:t>
      </w:r>
      <w:r w:rsidR="008B214C" w:rsidRPr="00A86130">
        <w:t xml:space="preserve">označiti </w:t>
      </w:r>
      <w:r w:rsidR="00952E35" w:rsidRPr="00A86130">
        <w:t>sva semaforizirana raskri</w:t>
      </w:r>
      <w:r w:rsidR="00D81969" w:rsidRPr="00A86130">
        <w:t>žja i pješačke prijelaze na kojima su instalirani zvučni</w:t>
      </w:r>
      <w:r w:rsidR="00952E35" w:rsidRPr="00A86130">
        <w:t xml:space="preserve"> s</w:t>
      </w:r>
      <w:r w:rsidR="00D81969" w:rsidRPr="00A86130">
        <w:t>ignalizatori</w:t>
      </w:r>
      <w:r w:rsidR="00952E35" w:rsidRPr="00A86130">
        <w:t xml:space="preserve"> </w:t>
      </w:r>
      <w:r w:rsidR="00D81969" w:rsidRPr="00A86130">
        <w:t xml:space="preserve">te </w:t>
      </w:r>
      <w:r w:rsidR="00CD1DF4" w:rsidRPr="00A86130">
        <w:t xml:space="preserve">sve </w:t>
      </w:r>
      <w:r w:rsidR="00D72EA7">
        <w:t xml:space="preserve">pozicije </w:t>
      </w:r>
      <w:r w:rsidRPr="00A86130">
        <w:t>na kojima su postavljene</w:t>
      </w:r>
      <w:r w:rsidR="00D72EA7">
        <w:t xml:space="preserve"> </w:t>
      </w:r>
      <w:r w:rsidR="0096189C">
        <w:t>taktilne površine</w:t>
      </w:r>
      <w:r w:rsidR="00D81969" w:rsidRPr="00A86130">
        <w:t xml:space="preserve"> </w:t>
      </w:r>
      <w:r w:rsidR="00551216">
        <w:t xml:space="preserve">uz naznaku vrste: </w:t>
      </w:r>
      <w:r w:rsidR="0096189C">
        <w:t>gumene/plastične</w:t>
      </w:r>
      <w:r w:rsidR="00551216">
        <w:t xml:space="preserve"> (lijepljene) </w:t>
      </w:r>
      <w:r w:rsidR="0096189C">
        <w:t>ili integrirane</w:t>
      </w:r>
      <w:r w:rsidR="007F327A" w:rsidRPr="00A86130">
        <w:t xml:space="preserve"> u podlogu</w:t>
      </w:r>
      <w:r w:rsidR="00551216">
        <w:t>.</w:t>
      </w:r>
    </w:p>
    <w:p w14:paraId="05F30C89" w14:textId="77777777" w:rsidR="009531C0" w:rsidRPr="00A86130" w:rsidRDefault="009531C0" w:rsidP="00A86130">
      <w:pPr>
        <w:pStyle w:val="ListParagraph"/>
        <w:numPr>
          <w:ilvl w:val="0"/>
          <w:numId w:val="7"/>
        </w:numPr>
        <w:spacing w:before="240" w:after="240" w:line="276" w:lineRule="auto"/>
        <w:jc w:val="both"/>
      </w:pPr>
      <w:r w:rsidRPr="00A86130">
        <w:t xml:space="preserve">Potrebno je utvrditi da li na određenim </w:t>
      </w:r>
      <w:r w:rsidR="002D2E18" w:rsidRPr="00A86130">
        <w:t xml:space="preserve">trasama i </w:t>
      </w:r>
      <w:r w:rsidRPr="00A86130">
        <w:t>lokacijama gdje su instalirani signalizatori ne</w:t>
      </w:r>
      <w:r w:rsidR="002D2E18" w:rsidRPr="00A86130">
        <w:t>dostaju taktilne površine</w:t>
      </w:r>
      <w:r w:rsidRPr="00A86130">
        <w:t xml:space="preserve"> te predvidjeti </w:t>
      </w:r>
      <w:r w:rsidR="002D2E18" w:rsidRPr="00A86130">
        <w:t xml:space="preserve">njihovo </w:t>
      </w:r>
      <w:r w:rsidRPr="00A86130">
        <w:t>postavljanje</w:t>
      </w:r>
      <w:r w:rsidR="002D2E18" w:rsidRPr="00A86130">
        <w:t>, obnovu ili zamjenu.</w:t>
      </w:r>
      <w:r w:rsidRPr="00A86130">
        <w:t xml:space="preserve"> </w:t>
      </w:r>
    </w:p>
    <w:p w14:paraId="5834A209" w14:textId="74A979BD" w:rsidR="004B004A" w:rsidRDefault="008B214C" w:rsidP="00A86130">
      <w:pPr>
        <w:pStyle w:val="ListParagraph"/>
        <w:numPr>
          <w:ilvl w:val="0"/>
          <w:numId w:val="7"/>
        </w:numPr>
        <w:spacing w:before="240" w:after="240" w:line="276" w:lineRule="auto"/>
        <w:jc w:val="both"/>
      </w:pPr>
      <w:r w:rsidRPr="0096189C">
        <w:rPr>
          <w:b/>
        </w:rPr>
        <w:t xml:space="preserve">Prije planiranja ruta na kojima bi se postavljale </w:t>
      </w:r>
      <w:r w:rsidR="003A7FFA">
        <w:rPr>
          <w:b/>
        </w:rPr>
        <w:t>taktilne površine</w:t>
      </w:r>
      <w:r w:rsidR="00CD1DF4" w:rsidRPr="0096189C">
        <w:rPr>
          <w:b/>
        </w:rPr>
        <w:t xml:space="preserve">, </w:t>
      </w:r>
      <w:r w:rsidRPr="0096189C">
        <w:rPr>
          <w:b/>
        </w:rPr>
        <w:t xml:space="preserve">potrebno je kontaktirati Gradski ured za </w:t>
      </w:r>
      <w:r w:rsidR="00A63A5C" w:rsidRPr="0096189C">
        <w:rPr>
          <w:b/>
        </w:rPr>
        <w:t xml:space="preserve">socijalnu zaštitu i osobe s invaliditetom </w:t>
      </w:r>
      <w:r w:rsidR="00CD1DF4" w:rsidRPr="0096189C">
        <w:rPr>
          <w:b/>
        </w:rPr>
        <w:t>ka</w:t>
      </w:r>
      <w:r w:rsidR="004B004A" w:rsidRPr="0096189C">
        <w:rPr>
          <w:b/>
        </w:rPr>
        <w:t>k</w:t>
      </w:r>
      <w:r w:rsidR="00CD1DF4" w:rsidRPr="0096189C">
        <w:rPr>
          <w:b/>
        </w:rPr>
        <w:t>o bi se u</w:t>
      </w:r>
      <w:r w:rsidR="00A63A5C" w:rsidRPr="0096189C">
        <w:rPr>
          <w:b/>
        </w:rPr>
        <w:t xml:space="preserve"> </w:t>
      </w:r>
      <w:r w:rsidR="00CD1DF4" w:rsidRPr="0096189C">
        <w:rPr>
          <w:b/>
        </w:rPr>
        <w:t xml:space="preserve">koordinaciji sa udrugama slijepih i slabovidnih osoba utvrdili </w:t>
      </w:r>
      <w:r w:rsidR="004B004A" w:rsidRPr="0096189C">
        <w:rPr>
          <w:b/>
        </w:rPr>
        <w:t xml:space="preserve">konkretni </w:t>
      </w:r>
      <w:r w:rsidR="00CD1DF4" w:rsidRPr="0096189C">
        <w:rPr>
          <w:b/>
        </w:rPr>
        <w:t xml:space="preserve">zahtjevi </w:t>
      </w:r>
      <w:r w:rsidR="004B004A" w:rsidRPr="0096189C">
        <w:rPr>
          <w:b/>
        </w:rPr>
        <w:t xml:space="preserve">i </w:t>
      </w:r>
      <w:r w:rsidR="00CD1DF4" w:rsidRPr="0096189C">
        <w:rPr>
          <w:b/>
        </w:rPr>
        <w:t xml:space="preserve">objektivne potrebe </w:t>
      </w:r>
      <w:r w:rsidR="004B004A" w:rsidRPr="0096189C">
        <w:rPr>
          <w:b/>
        </w:rPr>
        <w:t>na određenim lokacijama</w:t>
      </w:r>
      <w:r w:rsidR="004B004A" w:rsidRPr="00A86130">
        <w:t>.</w:t>
      </w:r>
    </w:p>
    <w:p w14:paraId="76390AEF" w14:textId="7D2E6531" w:rsidR="0096189C" w:rsidRDefault="00D72EA7" w:rsidP="00D72EA7">
      <w:pPr>
        <w:pStyle w:val="ListParagraph"/>
        <w:numPr>
          <w:ilvl w:val="0"/>
          <w:numId w:val="7"/>
        </w:numPr>
        <w:spacing w:before="240" w:after="240" w:line="276" w:lineRule="auto"/>
        <w:jc w:val="both"/>
      </w:pPr>
      <w:bookmarkStart w:id="0" w:name="_Hlk15481819"/>
      <w:r w:rsidRPr="00D72EA7">
        <w:t xml:space="preserve">Pri planiranju ruta </w:t>
      </w:r>
      <w:r>
        <w:t xml:space="preserve">i lokacija </w:t>
      </w:r>
      <w:r w:rsidRPr="00D72EA7">
        <w:t xml:space="preserve">na kojima bi se postavljale </w:t>
      </w:r>
      <w:r w:rsidR="003A7FFA">
        <w:t xml:space="preserve">taktilne površine </w:t>
      </w:r>
      <w:r w:rsidRPr="00D72EA7">
        <w:t xml:space="preserve">potrebno je imati u vidu da je </w:t>
      </w:r>
      <w:r w:rsidRPr="00D72EA7">
        <w:rPr>
          <w:b/>
        </w:rPr>
        <w:t xml:space="preserve">za </w:t>
      </w:r>
      <w:r w:rsidR="0096189C" w:rsidRPr="00D72EA7">
        <w:rPr>
          <w:b/>
        </w:rPr>
        <w:t xml:space="preserve">područje </w:t>
      </w:r>
      <w:r w:rsidRPr="00D72EA7">
        <w:rPr>
          <w:b/>
        </w:rPr>
        <w:t xml:space="preserve">Gradske četvrti Donji grad izrađen </w:t>
      </w:r>
      <w:bookmarkEnd w:id="0"/>
      <w:r w:rsidRPr="00D72EA7">
        <w:rPr>
          <w:b/>
        </w:rPr>
        <w:t>P</w:t>
      </w:r>
      <w:r w:rsidRPr="00D72EA7">
        <w:rPr>
          <w:b/>
          <w:i/>
        </w:rPr>
        <w:t>rometni elaborat za uspostavu prometnih površina za zajedničko odvijanje biciklističkog i motornog prometa</w:t>
      </w:r>
      <w:r w:rsidRPr="00D72EA7">
        <w:t xml:space="preserve"> (PGT </w:t>
      </w:r>
      <w:proofErr w:type="spellStart"/>
      <w:r w:rsidRPr="00D72EA7">
        <w:t>Škunca</w:t>
      </w:r>
      <w:proofErr w:type="spellEnd"/>
      <w:r w:rsidRPr="00D72EA7">
        <w:t xml:space="preserve">) </w:t>
      </w:r>
      <w:bookmarkStart w:id="1" w:name="_Hlk15481935"/>
      <w:r w:rsidRPr="00D72EA7">
        <w:t xml:space="preserve">kojeg </w:t>
      </w:r>
      <w:r w:rsidR="00551216">
        <w:t xml:space="preserve">je </w:t>
      </w:r>
      <w:r w:rsidRPr="00D72EA7">
        <w:t xml:space="preserve">potrebno uzeti u obzir </w:t>
      </w:r>
      <w:bookmarkEnd w:id="1"/>
      <w:r w:rsidRPr="00D72EA7">
        <w:t>radi usklađivanja pozicija prometne signalizacije i opreme.</w:t>
      </w:r>
    </w:p>
    <w:p w14:paraId="77ED0853" w14:textId="3F5CE935" w:rsidR="00804EDE" w:rsidRPr="00804EDE" w:rsidRDefault="00804EDE" w:rsidP="00804EDE">
      <w:pPr>
        <w:pStyle w:val="ListParagraph"/>
        <w:numPr>
          <w:ilvl w:val="0"/>
          <w:numId w:val="7"/>
        </w:numPr>
        <w:spacing w:before="240" w:after="240" w:line="276" w:lineRule="auto"/>
        <w:jc w:val="both"/>
        <w:rPr>
          <w:b/>
        </w:rPr>
      </w:pPr>
      <w:r w:rsidRPr="00804EDE">
        <w:t xml:space="preserve">Pri planiranju ruta i lokacija na kojima bi se postavljale taktilne površine potrebno je imati u vidu da je izrađen </w:t>
      </w:r>
      <w:r w:rsidRPr="00804EDE">
        <w:rPr>
          <w:b/>
          <w:i/>
        </w:rPr>
        <w:t xml:space="preserve">Projekt poboljšanja uvjeta za kretanje slijepih i slabovidnih osoba na području gradskih četvrti Donji grad i Gornji grad – </w:t>
      </w:r>
      <w:proofErr w:type="spellStart"/>
      <w:r w:rsidRPr="00804EDE">
        <w:rPr>
          <w:b/>
          <w:i/>
        </w:rPr>
        <w:t>Medveščak</w:t>
      </w:r>
      <w:proofErr w:type="spellEnd"/>
      <w:r>
        <w:rPr>
          <w:b/>
        </w:rPr>
        <w:t xml:space="preserve"> (IPZ d.d.) </w:t>
      </w:r>
      <w:r w:rsidRPr="00D72EA7">
        <w:t xml:space="preserve">kojeg </w:t>
      </w:r>
      <w:r>
        <w:t xml:space="preserve">je </w:t>
      </w:r>
      <w:r w:rsidRPr="00D72EA7">
        <w:t>potrebno uzeti u obzir</w:t>
      </w:r>
      <w:r>
        <w:t xml:space="preserve"> radi usklađivanja </w:t>
      </w:r>
      <w:r w:rsidR="004346ED">
        <w:t>sa istim</w:t>
      </w:r>
    </w:p>
    <w:p w14:paraId="05656099" w14:textId="77777777" w:rsidR="002D2E18" w:rsidRPr="00A86130" w:rsidRDefault="002D2E18" w:rsidP="00A86130">
      <w:pPr>
        <w:pStyle w:val="ListParagraph"/>
        <w:numPr>
          <w:ilvl w:val="0"/>
          <w:numId w:val="7"/>
        </w:numPr>
        <w:spacing w:before="240" w:after="240" w:line="276" w:lineRule="auto"/>
        <w:jc w:val="both"/>
      </w:pPr>
      <w:r w:rsidRPr="00A86130">
        <w:t xml:space="preserve">Prilikom analize i planiranja trasa potrebno je voditi računa </w:t>
      </w:r>
      <w:r w:rsidR="004B004A" w:rsidRPr="00A86130">
        <w:t xml:space="preserve">o </w:t>
      </w:r>
      <w:r w:rsidRPr="00A86130">
        <w:t>postojanju stalnih ili povremenih fiksnih i pomičnih prepreka</w:t>
      </w:r>
      <w:r w:rsidR="004B004A" w:rsidRPr="00A86130">
        <w:t xml:space="preserve">: </w:t>
      </w:r>
      <w:r w:rsidRPr="00A86130">
        <w:t>suženja nogostupa</w:t>
      </w:r>
      <w:r w:rsidR="00064CE9" w:rsidRPr="00A86130">
        <w:t>, rasvjetni stupovi, stupići na pješačkim prijelazima i drugim površi</w:t>
      </w:r>
      <w:r w:rsidR="004B004A" w:rsidRPr="00A86130">
        <w:t>nama,</w:t>
      </w:r>
      <w:r w:rsidR="00551216">
        <w:t xml:space="preserve"> </w:t>
      </w:r>
      <w:r w:rsidR="004B004A" w:rsidRPr="00A86130">
        <w:t>posude i kontejneri za otpad</w:t>
      </w:r>
      <w:r w:rsidR="00064CE9" w:rsidRPr="00A86130">
        <w:t>, terase ugostiteljskih objekata i sl</w:t>
      </w:r>
      <w:r w:rsidR="004B004A" w:rsidRPr="00A86130">
        <w:t>.</w:t>
      </w:r>
      <w:r w:rsidR="00064CE9" w:rsidRPr="00A86130">
        <w:t xml:space="preserve"> </w:t>
      </w:r>
    </w:p>
    <w:p w14:paraId="1D37851B" w14:textId="77777777" w:rsidR="00F27E61" w:rsidRPr="00A86130" w:rsidRDefault="009531C0" w:rsidP="00A86130">
      <w:pPr>
        <w:pStyle w:val="ListParagraph"/>
        <w:numPr>
          <w:ilvl w:val="0"/>
          <w:numId w:val="7"/>
        </w:numPr>
        <w:spacing w:before="240" w:after="240" w:line="276" w:lineRule="auto"/>
        <w:jc w:val="both"/>
      </w:pPr>
      <w:r w:rsidRPr="00A86130">
        <w:t>Potrebno</w:t>
      </w:r>
      <w:r w:rsidR="00064CE9" w:rsidRPr="00A86130">
        <w:t xml:space="preserve"> je izraditi </w:t>
      </w:r>
      <w:r w:rsidR="002D2E18" w:rsidRPr="00A86130">
        <w:t xml:space="preserve">troškovnik </w:t>
      </w:r>
      <w:r w:rsidR="001E243C" w:rsidRPr="00A86130">
        <w:t xml:space="preserve">potrebnih radova </w:t>
      </w:r>
      <w:r w:rsidR="009816F8" w:rsidRPr="00A86130">
        <w:t xml:space="preserve">u kojem će biti naznačene količine i vrste </w:t>
      </w:r>
      <w:r w:rsidR="001E243C" w:rsidRPr="00A86130">
        <w:t xml:space="preserve"> </w:t>
      </w:r>
      <w:r w:rsidR="009816F8" w:rsidRPr="00A86130">
        <w:t xml:space="preserve">taktilnih površina po </w:t>
      </w:r>
      <w:r w:rsidR="00551216">
        <w:t xml:space="preserve">svakoj </w:t>
      </w:r>
      <w:r w:rsidR="009816F8" w:rsidRPr="00A86130">
        <w:t>pojedinoj dionici, odnosno lokaciji.</w:t>
      </w:r>
      <w:r w:rsidR="00064CE9" w:rsidRPr="00A86130">
        <w:t xml:space="preserve"> </w:t>
      </w:r>
    </w:p>
    <w:p w14:paraId="75FA2722" w14:textId="72536B9C" w:rsidR="00F27E61" w:rsidRPr="00A86130" w:rsidRDefault="00F27E61" w:rsidP="00A86130">
      <w:pPr>
        <w:pStyle w:val="ListParagraph"/>
        <w:numPr>
          <w:ilvl w:val="0"/>
          <w:numId w:val="7"/>
        </w:numPr>
        <w:spacing w:before="240" w:after="240" w:line="276" w:lineRule="auto"/>
        <w:ind w:right="50"/>
        <w:jc w:val="both"/>
        <w:rPr>
          <w:b/>
        </w:rPr>
      </w:pPr>
      <w:r w:rsidRPr="00A86130">
        <w:t xml:space="preserve">Projektno tehnička dokumentacija mora sadržavati sve potrebno za nesmetano izvođenje radova te biti usklađena sa Zakonom o sigurnosti prometa na cestama (NN 67/08 do 108/17), Pravilnikom o osiguranju pristupačnosti građevina osobama s invaliditetom i smanjenom </w:t>
      </w:r>
      <w:r w:rsidRPr="00A86130">
        <w:lastRenderedPageBreak/>
        <w:t>pokretljivosti (NN </w:t>
      </w:r>
      <w:hyperlink r:id="rId7" w:history="1">
        <w:r w:rsidRPr="00A86130">
          <w:rPr>
            <w:rStyle w:val="Hyperlink"/>
            <w:color w:val="auto"/>
          </w:rPr>
          <w:t>78/13</w:t>
        </w:r>
      </w:hyperlink>
      <w:r w:rsidRPr="00A86130">
        <w:t xml:space="preserve">), Zakonom o gradnji (NN </w:t>
      </w:r>
      <w:hyperlink r:id="rId8" w:history="1">
        <w:r w:rsidRPr="00A86130">
          <w:rPr>
            <w:rStyle w:val="Hyperlink"/>
            <w:color w:val="auto"/>
          </w:rPr>
          <w:t>153/13</w:t>
        </w:r>
      </w:hyperlink>
      <w:r w:rsidRPr="00A86130">
        <w:t xml:space="preserve">, </w:t>
      </w:r>
      <w:hyperlink r:id="rId9" w:history="1">
        <w:r w:rsidRPr="00A86130">
          <w:rPr>
            <w:rStyle w:val="Hyperlink"/>
            <w:color w:val="auto"/>
          </w:rPr>
          <w:t>20/17</w:t>
        </w:r>
      </w:hyperlink>
      <w:r w:rsidR="00804EDE">
        <w:rPr>
          <w:rStyle w:val="Hyperlink"/>
          <w:color w:val="auto"/>
        </w:rPr>
        <w:t xml:space="preserve"> do 39/19</w:t>
      </w:r>
      <w:r w:rsidRPr="00A86130">
        <w:t>), Pravilnikom o prometnim znakovima, signalizacij</w:t>
      </w:r>
      <w:r w:rsidR="00551216">
        <w:t xml:space="preserve">i i opremi na cestama (NN 33/05 do </w:t>
      </w:r>
      <w:r w:rsidRPr="00A86130">
        <w:t>14/11) te ostalim zakonskim i pod</w:t>
      </w:r>
      <w:r w:rsidR="0096189C">
        <w:t xml:space="preserve"> </w:t>
      </w:r>
      <w:r w:rsidRPr="00A86130">
        <w:t>zakonskim propisima kojima je ovo područje regulirano.</w:t>
      </w:r>
    </w:p>
    <w:p w14:paraId="18BC4AC0" w14:textId="77777777" w:rsidR="00F27E61" w:rsidRPr="00A86130" w:rsidRDefault="00F27E61" w:rsidP="00A86130">
      <w:pPr>
        <w:pStyle w:val="ListParagraph"/>
        <w:numPr>
          <w:ilvl w:val="0"/>
          <w:numId w:val="7"/>
        </w:numPr>
        <w:spacing w:before="240" w:after="240" w:line="276" w:lineRule="auto"/>
        <w:ind w:right="50"/>
        <w:jc w:val="both"/>
      </w:pPr>
      <w:r w:rsidRPr="00A86130">
        <w:t>Obaveza je projektanta da prije izrade projektno tehničke dokumentacije u cijelosti sagleda situaciju na terenu i utvrdi činjenično stanje, posebice za svaku pojedinačnu lokaciju na kojoj se planira intervencija.</w:t>
      </w:r>
    </w:p>
    <w:p w14:paraId="0A8C63EC" w14:textId="77777777" w:rsidR="00F27E61" w:rsidRPr="00A86130" w:rsidRDefault="00F27E61" w:rsidP="00A86130">
      <w:pPr>
        <w:pStyle w:val="ListParagraph"/>
        <w:numPr>
          <w:ilvl w:val="0"/>
          <w:numId w:val="7"/>
        </w:numPr>
        <w:spacing w:before="240" w:after="240" w:line="276" w:lineRule="auto"/>
        <w:jc w:val="both"/>
      </w:pPr>
      <w:r w:rsidRPr="00A86130">
        <w:t>Projektant se obvezuje tijekom izvođenja radova na osnovi predloženih i usvojenih prometnih rješenja, davati dodatna pojašnjenja dijelova tehničke dokumentacije</w:t>
      </w:r>
      <w:r w:rsidR="00551216">
        <w:t>, a u slučaju potrebe izvršiti</w:t>
      </w:r>
      <w:r w:rsidRPr="00A86130">
        <w:t xml:space="preserve"> neophodne izmjene ili dopune iste</w:t>
      </w:r>
      <w:r w:rsidR="0096189C">
        <w:t>.</w:t>
      </w:r>
    </w:p>
    <w:p w14:paraId="46E202BE" w14:textId="77777777" w:rsidR="0096189C" w:rsidRDefault="00F27E61" w:rsidP="0096189C">
      <w:pPr>
        <w:pStyle w:val="ListParagraph"/>
        <w:numPr>
          <w:ilvl w:val="0"/>
          <w:numId w:val="7"/>
        </w:numPr>
        <w:spacing w:before="240" w:after="240" w:line="276" w:lineRule="auto"/>
        <w:ind w:right="50"/>
        <w:jc w:val="both"/>
      </w:pPr>
      <w:r w:rsidRPr="00A86130">
        <w:t>Projektant je dužan izrađenu projektnu dokumentaciju dostaviti Sektoru za promet Gradskog ureda za prostorno uređenje, izgradnju Grada, graditeljstvo, komunalne poslove i promet  koji će nakon revizije iste te ishođenja prethodne suglasnosti Službe za sigurnost cestovnog prometa PU zagrebačke, izdati prometno mišljenje/suglasnost.</w:t>
      </w:r>
    </w:p>
    <w:p w14:paraId="678FFABA" w14:textId="77777777" w:rsidR="0096189C" w:rsidRDefault="0096189C" w:rsidP="0096189C">
      <w:pPr>
        <w:pStyle w:val="ListParagraph"/>
        <w:numPr>
          <w:ilvl w:val="0"/>
          <w:numId w:val="7"/>
        </w:numPr>
        <w:spacing w:before="240" w:after="240" w:line="276" w:lineRule="auto"/>
        <w:ind w:right="50"/>
        <w:jc w:val="both"/>
      </w:pPr>
      <w:r>
        <w:t xml:space="preserve">Sastavni dio projektne dokumentacije treba biti </w:t>
      </w:r>
      <w:r w:rsidRPr="0096189C">
        <w:t>i</w:t>
      </w:r>
      <w:r>
        <w:t xml:space="preserve"> korespondencija između projektanta i nadležnog </w:t>
      </w:r>
      <w:r w:rsidR="00551216">
        <w:t>gradskog U</w:t>
      </w:r>
      <w:r>
        <w:t xml:space="preserve">reda </w:t>
      </w:r>
      <w:r w:rsidR="00551216" w:rsidRPr="00551216">
        <w:t>za socijalnu zaštitu i osobe s invaliditetom</w:t>
      </w:r>
      <w:r w:rsidR="00551216" w:rsidRPr="0096189C">
        <w:rPr>
          <w:b/>
        </w:rPr>
        <w:t xml:space="preserve"> </w:t>
      </w:r>
      <w:r>
        <w:t>te udruga slijepih i slabovidnih osoba kao dokaz da su isti bili konzultirani prilikom izrade projekta</w:t>
      </w:r>
      <w:r w:rsidR="00551216">
        <w:t>.</w:t>
      </w:r>
    </w:p>
    <w:p w14:paraId="1848C3BC" w14:textId="3F6292E2" w:rsidR="00F27E61" w:rsidRPr="00A86130" w:rsidRDefault="0096189C" w:rsidP="00F34FDE">
      <w:pPr>
        <w:pStyle w:val="ListParagraph"/>
        <w:numPr>
          <w:ilvl w:val="0"/>
          <w:numId w:val="7"/>
        </w:numPr>
        <w:spacing w:before="240" w:after="240" w:line="276" w:lineRule="auto"/>
        <w:ind w:right="50"/>
        <w:jc w:val="both"/>
      </w:pPr>
      <w:r w:rsidRPr="00A86130">
        <w:t xml:space="preserve">Nakon ishođenja prometne suglasnosti/mišljenja </w:t>
      </w:r>
      <w:r>
        <w:t xml:space="preserve">gotovi </w:t>
      </w:r>
      <w:r w:rsidRPr="00A86130">
        <w:t xml:space="preserve">Projekt potrebno </w:t>
      </w:r>
      <w:r>
        <w:t xml:space="preserve">je </w:t>
      </w:r>
      <w:r w:rsidRPr="00A86130">
        <w:t xml:space="preserve">dostaviti u 6 primjeraka s originalima teksta, situacijama i suglasnostima te u </w:t>
      </w:r>
      <w:r>
        <w:t>digitalnom obliku (.</w:t>
      </w:r>
      <w:proofErr w:type="spellStart"/>
      <w:r>
        <w:t>dwg</w:t>
      </w:r>
      <w:proofErr w:type="spellEnd"/>
      <w:r>
        <w:t xml:space="preserve"> i .pdf).</w:t>
      </w:r>
    </w:p>
    <w:p w14:paraId="3A89CBD4" w14:textId="77777777" w:rsidR="00F27E61" w:rsidRPr="00A86130" w:rsidRDefault="00F27E61" w:rsidP="00F27E61">
      <w:pPr>
        <w:rPr>
          <w:b/>
        </w:rPr>
      </w:pPr>
    </w:p>
    <w:p w14:paraId="03C98A8B" w14:textId="77777777" w:rsidR="005C3843" w:rsidRPr="005C3843" w:rsidRDefault="005C3843" w:rsidP="005C3843">
      <w:pPr>
        <w:spacing w:before="60" w:after="60"/>
        <w:jc w:val="both"/>
        <w:rPr>
          <w:b/>
          <w:bCs/>
          <w:szCs w:val="22"/>
          <w:u w:val="single"/>
          <w:lang w:val="pl-PL"/>
        </w:rPr>
      </w:pPr>
    </w:p>
    <w:p w14:paraId="65D4B97B" w14:textId="77777777" w:rsidR="005C3843" w:rsidRPr="005C3843" w:rsidRDefault="005C3843" w:rsidP="005C3843">
      <w:pPr>
        <w:spacing w:before="60" w:after="60"/>
        <w:jc w:val="both"/>
        <w:rPr>
          <w:b/>
          <w:bCs/>
          <w:szCs w:val="22"/>
          <w:u w:val="single"/>
          <w:lang w:val="pl-PL"/>
        </w:rPr>
      </w:pPr>
      <w:r w:rsidRPr="005C3843">
        <w:rPr>
          <w:b/>
          <w:bCs/>
          <w:szCs w:val="22"/>
          <w:u w:val="single"/>
          <w:lang w:val="pl-PL"/>
        </w:rPr>
        <w:t>IZJAVA PONUDITELJA:</w:t>
      </w:r>
    </w:p>
    <w:p w14:paraId="2CDC8C5C" w14:textId="77777777" w:rsidR="005C3843" w:rsidRPr="005C3843" w:rsidRDefault="005C3843" w:rsidP="005C3843">
      <w:pPr>
        <w:spacing w:before="60" w:after="60"/>
        <w:jc w:val="both"/>
        <w:rPr>
          <w:b/>
          <w:bCs/>
          <w:i/>
          <w:szCs w:val="22"/>
          <w:lang w:val="pl-PL"/>
        </w:rPr>
      </w:pPr>
      <w:r w:rsidRPr="005C3843">
        <w:rPr>
          <w:b/>
          <w:bCs/>
          <w:i/>
          <w:szCs w:val="22"/>
          <w:lang w:val="pl-PL"/>
        </w:rPr>
        <w:t>Upoznati smo s Projektnim zadatkom temeljem kojeg je sastavljena naša ponuda;</w:t>
      </w:r>
      <w:r w:rsidRPr="005C3843">
        <w:rPr>
          <w:b/>
          <w:i/>
          <w:szCs w:val="22"/>
          <w:lang w:val="pl-PL"/>
        </w:rPr>
        <w:t xml:space="preserve"> </w:t>
      </w:r>
      <w:r w:rsidRPr="005C3843">
        <w:rPr>
          <w:b/>
          <w:bCs/>
          <w:i/>
          <w:szCs w:val="22"/>
          <w:lang w:val="pl-PL"/>
        </w:rPr>
        <w:t>prihvaćamo ga u cijelosti te njegovom ovjerom prihvaćamo sve njegove odredbe.</w:t>
      </w:r>
    </w:p>
    <w:p w14:paraId="240175BF" w14:textId="77777777" w:rsidR="005C3843" w:rsidRPr="005C3843" w:rsidRDefault="005C3843" w:rsidP="005C3843">
      <w:pPr>
        <w:pStyle w:val="NoSpacing"/>
        <w:rPr>
          <w:szCs w:val="22"/>
        </w:rPr>
      </w:pPr>
    </w:p>
    <w:p w14:paraId="670EEF6F" w14:textId="77777777" w:rsidR="005C3843" w:rsidRPr="005C3843" w:rsidRDefault="005C3843" w:rsidP="005C3843">
      <w:pPr>
        <w:pStyle w:val="NoSpacing"/>
        <w:rPr>
          <w:szCs w:val="22"/>
        </w:rPr>
      </w:pPr>
    </w:p>
    <w:p w14:paraId="4304675D" w14:textId="77777777" w:rsidR="005C3843" w:rsidRPr="005C3843" w:rsidRDefault="005C3843" w:rsidP="005C3843">
      <w:pPr>
        <w:pStyle w:val="NoSpacing"/>
        <w:rPr>
          <w:szCs w:val="22"/>
        </w:rPr>
      </w:pPr>
    </w:p>
    <w:p w14:paraId="1AFE4629" w14:textId="77777777" w:rsidR="005C3843" w:rsidRPr="005C3843" w:rsidRDefault="005C3843" w:rsidP="005C3843">
      <w:pPr>
        <w:pStyle w:val="NoSpacing"/>
        <w:rPr>
          <w:szCs w:val="22"/>
        </w:rPr>
      </w:pPr>
      <w:r w:rsidRPr="005C3843">
        <w:rPr>
          <w:szCs w:val="22"/>
        </w:rPr>
        <w:t>U _________________________, _______._______. 2019.</w:t>
      </w:r>
    </w:p>
    <w:p w14:paraId="27D65189" w14:textId="355AF4EA" w:rsidR="005C3843" w:rsidRPr="005C3843" w:rsidRDefault="005C3843" w:rsidP="005C3843">
      <w:pPr>
        <w:pStyle w:val="NoSpacing"/>
        <w:rPr>
          <w:szCs w:val="22"/>
        </w:rPr>
      </w:pPr>
      <w:r w:rsidRPr="005C3843">
        <w:rPr>
          <w:szCs w:val="22"/>
        </w:rPr>
        <w:t xml:space="preserve">                       (mjest</w:t>
      </w:r>
      <w:r>
        <w:rPr>
          <w:szCs w:val="22"/>
        </w:rPr>
        <w:t xml:space="preserve">o)                            </w:t>
      </w:r>
      <w:r w:rsidRPr="005C3843">
        <w:rPr>
          <w:szCs w:val="22"/>
        </w:rPr>
        <w:t>(datum)</w:t>
      </w:r>
    </w:p>
    <w:p w14:paraId="6402C8EA" w14:textId="77777777" w:rsidR="005C3843" w:rsidRPr="005C3843" w:rsidRDefault="005C3843" w:rsidP="005C3843">
      <w:pPr>
        <w:spacing w:before="60" w:after="60"/>
        <w:jc w:val="both"/>
        <w:rPr>
          <w:b/>
          <w:i/>
          <w:szCs w:val="22"/>
        </w:rPr>
      </w:pPr>
    </w:p>
    <w:p w14:paraId="59E2922C" w14:textId="77777777" w:rsidR="005C3843" w:rsidRPr="005C3843" w:rsidRDefault="005C3843" w:rsidP="005C3843">
      <w:pPr>
        <w:spacing w:before="60" w:after="60"/>
        <w:jc w:val="both"/>
        <w:rPr>
          <w:b/>
          <w:i/>
          <w:szCs w:val="22"/>
        </w:rPr>
      </w:pPr>
    </w:p>
    <w:p w14:paraId="640E81AA" w14:textId="77777777" w:rsidR="005C3843" w:rsidRPr="005C3843" w:rsidRDefault="005C3843" w:rsidP="005C3843">
      <w:pPr>
        <w:spacing w:before="60" w:after="60"/>
        <w:jc w:val="both"/>
        <w:rPr>
          <w:b/>
          <w:i/>
          <w:szCs w:val="22"/>
        </w:rPr>
      </w:pPr>
    </w:p>
    <w:p w14:paraId="1B91553D" w14:textId="77777777" w:rsidR="005C3843" w:rsidRPr="005C3843" w:rsidRDefault="005C3843" w:rsidP="005C3843">
      <w:pPr>
        <w:tabs>
          <w:tab w:val="left" w:pos="5865"/>
          <w:tab w:val="center" w:pos="6472"/>
        </w:tabs>
        <w:ind w:left="4320"/>
        <w:rPr>
          <w:szCs w:val="22"/>
        </w:rPr>
      </w:pPr>
      <w:r w:rsidRPr="005C3843">
        <w:rPr>
          <w:szCs w:val="22"/>
        </w:rPr>
        <w:t xml:space="preserve"> M.P.                   Za ponuditelja:</w:t>
      </w:r>
    </w:p>
    <w:p w14:paraId="317FD004" w14:textId="77777777" w:rsidR="005C3843" w:rsidRPr="005C3843" w:rsidRDefault="005C3843" w:rsidP="005C3843">
      <w:pPr>
        <w:tabs>
          <w:tab w:val="left" w:pos="5865"/>
        </w:tabs>
        <w:ind w:left="4320"/>
        <w:jc w:val="center"/>
        <w:rPr>
          <w:szCs w:val="22"/>
        </w:rPr>
      </w:pPr>
    </w:p>
    <w:p w14:paraId="0F5BEE8A" w14:textId="77777777" w:rsidR="005C3843" w:rsidRPr="005C3843" w:rsidRDefault="005C3843" w:rsidP="005C3843">
      <w:pPr>
        <w:tabs>
          <w:tab w:val="left" w:pos="5865"/>
        </w:tabs>
        <w:ind w:left="4320"/>
        <w:jc w:val="center"/>
        <w:rPr>
          <w:szCs w:val="22"/>
        </w:rPr>
      </w:pPr>
    </w:p>
    <w:p w14:paraId="54DAE9BE" w14:textId="77777777" w:rsidR="005C3843" w:rsidRPr="005C3843" w:rsidRDefault="005C3843" w:rsidP="005C3843">
      <w:pPr>
        <w:tabs>
          <w:tab w:val="left" w:pos="5865"/>
        </w:tabs>
        <w:ind w:left="4320"/>
        <w:jc w:val="center"/>
        <w:rPr>
          <w:szCs w:val="22"/>
        </w:rPr>
      </w:pPr>
      <w:r w:rsidRPr="005C3843">
        <w:rPr>
          <w:szCs w:val="22"/>
        </w:rPr>
        <w:t>___________________________</w:t>
      </w:r>
    </w:p>
    <w:p w14:paraId="6D45EE0B" w14:textId="77777777" w:rsidR="005C3843" w:rsidRPr="005C3843" w:rsidRDefault="005C3843" w:rsidP="005C3843">
      <w:pPr>
        <w:tabs>
          <w:tab w:val="left" w:pos="5865"/>
        </w:tabs>
        <w:ind w:left="4320"/>
        <w:jc w:val="center"/>
        <w:rPr>
          <w:szCs w:val="22"/>
        </w:rPr>
      </w:pPr>
      <w:r w:rsidRPr="005C3843">
        <w:rPr>
          <w:szCs w:val="22"/>
        </w:rPr>
        <w:t xml:space="preserve"> (pečat i potpis </w:t>
      </w:r>
      <w:bookmarkStart w:id="2" w:name="_GoBack"/>
      <w:bookmarkEnd w:id="2"/>
      <w:r w:rsidRPr="005C3843">
        <w:rPr>
          <w:szCs w:val="22"/>
        </w:rPr>
        <w:t xml:space="preserve">ovlaštene osobe, </w:t>
      </w:r>
    </w:p>
    <w:p w14:paraId="2ECA1BE6" w14:textId="77777777" w:rsidR="005C3843" w:rsidRPr="005C3843" w:rsidRDefault="005C3843" w:rsidP="005C3843">
      <w:pPr>
        <w:tabs>
          <w:tab w:val="left" w:pos="5865"/>
        </w:tabs>
        <w:ind w:left="4320"/>
        <w:jc w:val="center"/>
        <w:rPr>
          <w:szCs w:val="22"/>
        </w:rPr>
      </w:pPr>
      <w:r w:rsidRPr="005C3843">
        <w:rPr>
          <w:szCs w:val="22"/>
        </w:rPr>
        <w:t>ukoliko je primjenjivo)</w:t>
      </w:r>
    </w:p>
    <w:p w14:paraId="1A9D22CB" w14:textId="77777777" w:rsidR="005C3843" w:rsidRPr="005C3843" w:rsidRDefault="005C3843" w:rsidP="005C3843">
      <w:pPr>
        <w:ind w:left="-180"/>
        <w:jc w:val="both"/>
        <w:rPr>
          <w:color w:val="000000"/>
          <w:szCs w:val="22"/>
        </w:rPr>
      </w:pPr>
    </w:p>
    <w:p w14:paraId="7B67121E" w14:textId="57D6B326" w:rsidR="00C75239" w:rsidRPr="005C3843" w:rsidRDefault="00C75239" w:rsidP="00C358BC">
      <w:pPr>
        <w:spacing w:before="60" w:after="60"/>
        <w:ind w:left="284" w:right="50" w:hanging="284"/>
        <w:jc w:val="both"/>
        <w:rPr>
          <w:sz w:val="28"/>
        </w:rPr>
      </w:pPr>
    </w:p>
    <w:sectPr w:rsidR="00C75239" w:rsidRPr="005C3843" w:rsidSect="00A86130">
      <w:footerReference w:type="even" r:id="rId10"/>
      <w:headerReference w:type="first" r:id="rId11"/>
      <w:footerReference w:type="first" r:id="rId12"/>
      <w:endnotePr>
        <w:numFmt w:val="decimal"/>
      </w:endnotePr>
      <w:pgSz w:w="11908" w:h="16833" w:code="9"/>
      <w:pgMar w:top="709" w:right="1135" w:bottom="709" w:left="426" w:header="568" w:footer="265" w:gutter="567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BA5D8" w14:textId="77777777" w:rsidR="006245B4" w:rsidRDefault="006245B4">
      <w:r>
        <w:separator/>
      </w:r>
    </w:p>
  </w:endnote>
  <w:endnote w:type="continuationSeparator" w:id="0">
    <w:p w14:paraId="02FE1C60" w14:textId="77777777" w:rsidR="006245B4" w:rsidRDefault="00624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184E9" w14:textId="77777777" w:rsidR="00FE2F98" w:rsidRDefault="00674650" w:rsidP="0031666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548EAD" w14:textId="77777777" w:rsidR="00FE2F98" w:rsidRDefault="005C3843" w:rsidP="0031666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45C77" w14:textId="6DEBEFAB" w:rsidR="00A86130" w:rsidRDefault="00A86130">
    <w:pPr>
      <w:pStyle w:val="Footer"/>
      <w:jc w:val="right"/>
    </w:pPr>
  </w:p>
  <w:p w14:paraId="4C2C2842" w14:textId="77777777" w:rsidR="00A86130" w:rsidRDefault="00A861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C5586" w14:textId="77777777" w:rsidR="006245B4" w:rsidRDefault="006245B4">
      <w:r>
        <w:separator/>
      </w:r>
    </w:p>
  </w:footnote>
  <w:footnote w:type="continuationSeparator" w:id="0">
    <w:p w14:paraId="15E9FA3C" w14:textId="77777777" w:rsidR="006245B4" w:rsidRDefault="00624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A8988" w14:textId="58EF533F" w:rsidR="005C3843" w:rsidRPr="005C3843" w:rsidRDefault="005C3843">
    <w:pPr>
      <w:pStyle w:val="Header"/>
      <w:rPr>
        <w:sz w:val="22"/>
      </w:rPr>
    </w:pPr>
    <w:r w:rsidRPr="005C3843">
      <w:rPr>
        <w:sz w:val="22"/>
      </w:rPr>
      <w:t>IZRADA PROJEKTA POBOLJŠANJA UVJETA ZA KRETANJE SLIJEPIH I SLABOVIDNIH OSOBA NA PODRUČJU TERMINALA I VAŽNIJH ČVORIŠTA I STAJALIŠTA JAVNOG GRADSKOG PRIJEVOZA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76C86"/>
    <w:multiLevelType w:val="hybridMultilevel"/>
    <w:tmpl w:val="CB7A931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446306"/>
    <w:multiLevelType w:val="hybridMultilevel"/>
    <w:tmpl w:val="C1A465D8"/>
    <w:lvl w:ilvl="0" w:tplc="8C180AC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2F5496" w:themeColor="accent5" w:themeShade="BF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72223BD"/>
    <w:multiLevelType w:val="hybridMultilevel"/>
    <w:tmpl w:val="0E02AEB2"/>
    <w:lvl w:ilvl="0" w:tplc="82C2ED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A5A84"/>
    <w:multiLevelType w:val="hybridMultilevel"/>
    <w:tmpl w:val="897E2C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AF03A5"/>
    <w:multiLevelType w:val="hybridMultilevel"/>
    <w:tmpl w:val="57061080"/>
    <w:lvl w:ilvl="0" w:tplc="561272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53E2F"/>
    <w:multiLevelType w:val="hybridMultilevel"/>
    <w:tmpl w:val="25FCC1BC"/>
    <w:lvl w:ilvl="0" w:tplc="FD7867F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F781B17"/>
    <w:multiLevelType w:val="hybridMultilevel"/>
    <w:tmpl w:val="7124F3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4770CB"/>
    <w:multiLevelType w:val="hybridMultilevel"/>
    <w:tmpl w:val="6E16A1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A80"/>
    <w:rsid w:val="00064CE9"/>
    <w:rsid w:val="00087F61"/>
    <w:rsid w:val="000E7ECF"/>
    <w:rsid w:val="001077B1"/>
    <w:rsid w:val="001622FA"/>
    <w:rsid w:val="0019324C"/>
    <w:rsid w:val="001A7FAE"/>
    <w:rsid w:val="001B0D1E"/>
    <w:rsid w:val="001E243C"/>
    <w:rsid w:val="00201F3A"/>
    <w:rsid w:val="00275672"/>
    <w:rsid w:val="002D2E18"/>
    <w:rsid w:val="002E1D9B"/>
    <w:rsid w:val="003A7FFA"/>
    <w:rsid w:val="004076FF"/>
    <w:rsid w:val="004346ED"/>
    <w:rsid w:val="00470A80"/>
    <w:rsid w:val="00480CC2"/>
    <w:rsid w:val="004B004A"/>
    <w:rsid w:val="004E5ADA"/>
    <w:rsid w:val="0051619E"/>
    <w:rsid w:val="00517810"/>
    <w:rsid w:val="00551216"/>
    <w:rsid w:val="005A21A3"/>
    <w:rsid w:val="005B6D89"/>
    <w:rsid w:val="005C3843"/>
    <w:rsid w:val="005F7E1E"/>
    <w:rsid w:val="00603B32"/>
    <w:rsid w:val="006245B4"/>
    <w:rsid w:val="00674650"/>
    <w:rsid w:val="007045AA"/>
    <w:rsid w:val="00737384"/>
    <w:rsid w:val="00742AE8"/>
    <w:rsid w:val="0076160A"/>
    <w:rsid w:val="007F327A"/>
    <w:rsid w:val="00804EDE"/>
    <w:rsid w:val="00811872"/>
    <w:rsid w:val="008371C2"/>
    <w:rsid w:val="008B214C"/>
    <w:rsid w:val="009019A3"/>
    <w:rsid w:val="00952E35"/>
    <w:rsid w:val="009531C0"/>
    <w:rsid w:val="0096189C"/>
    <w:rsid w:val="009816F8"/>
    <w:rsid w:val="009E6073"/>
    <w:rsid w:val="009F0E21"/>
    <w:rsid w:val="00A15B02"/>
    <w:rsid w:val="00A63A5C"/>
    <w:rsid w:val="00A86130"/>
    <w:rsid w:val="00AA0AE5"/>
    <w:rsid w:val="00B64D29"/>
    <w:rsid w:val="00B71EDD"/>
    <w:rsid w:val="00C358BC"/>
    <w:rsid w:val="00C3602D"/>
    <w:rsid w:val="00C57C08"/>
    <w:rsid w:val="00C75239"/>
    <w:rsid w:val="00CD1DF4"/>
    <w:rsid w:val="00CE7C70"/>
    <w:rsid w:val="00D23A6C"/>
    <w:rsid w:val="00D3346D"/>
    <w:rsid w:val="00D72EA7"/>
    <w:rsid w:val="00D81969"/>
    <w:rsid w:val="00F27E61"/>
    <w:rsid w:val="00F34FDE"/>
    <w:rsid w:val="00F90965"/>
    <w:rsid w:val="00F90CDA"/>
    <w:rsid w:val="00FD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5B078A"/>
  <w15:docId w15:val="{E7A5F0D8-9E29-4603-9E5E-4E75F90A6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70A8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A8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470A80"/>
  </w:style>
  <w:style w:type="paragraph" w:styleId="NormalIndent">
    <w:name w:val="Normal Indent"/>
    <w:basedOn w:val="Normal"/>
    <w:rsid w:val="00470A80"/>
    <w:pPr>
      <w:ind w:left="720"/>
    </w:pPr>
    <w:rPr>
      <w:rFonts w:ascii="Arial" w:hAnsi="Arial"/>
      <w:i/>
      <w:sz w:val="22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470A80"/>
    <w:pPr>
      <w:ind w:left="720"/>
      <w:contextualSpacing/>
    </w:pPr>
  </w:style>
  <w:style w:type="table" w:styleId="TableGrid">
    <w:name w:val="Table Grid"/>
    <w:basedOn w:val="TableNormal"/>
    <w:uiPriority w:val="59"/>
    <w:rsid w:val="00470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51619E"/>
    <w:rPr>
      <w:strike w:val="0"/>
      <w:dstrike w:val="0"/>
      <w:color w:val="5A4705"/>
      <w:u w:val="none"/>
      <w:effect w:val="none"/>
    </w:rPr>
  </w:style>
  <w:style w:type="paragraph" w:styleId="Header">
    <w:name w:val="header"/>
    <w:basedOn w:val="Normal"/>
    <w:link w:val="HeaderChar"/>
    <w:uiPriority w:val="99"/>
    <w:unhideWhenUsed/>
    <w:rsid w:val="00A861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13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61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130"/>
    <w:rPr>
      <w:rFonts w:ascii="Segoe UI" w:eastAsia="Times New Roman" w:hAnsi="Segoe UI" w:cs="Segoe UI"/>
      <w:sz w:val="18"/>
      <w:szCs w:val="18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F909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096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0965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09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0965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NoSpacing">
    <w:name w:val="No Spacing"/>
    <w:uiPriority w:val="1"/>
    <w:qFormat/>
    <w:rsid w:val="005C3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rodne-novine.nn.hr/clanci/sluzbeni/2013_12_153_3221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arodne-novine.nn.hr/clanci/sluzbeni/2013_06_78_1615.htm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narodne-novine.nn.hr/clanci/sluzbeni/2017_03_20_456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820</Words>
  <Characters>4677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Vibor Videc</dc:creator>
  <cp:keywords/>
  <dc:description/>
  <cp:lastModifiedBy>Sandra Žgela</cp:lastModifiedBy>
  <cp:revision>2</cp:revision>
  <cp:lastPrinted>2018-06-19T09:29:00Z</cp:lastPrinted>
  <dcterms:created xsi:type="dcterms:W3CDTF">2019-12-13T14:06:00Z</dcterms:created>
  <dcterms:modified xsi:type="dcterms:W3CDTF">2019-12-13T14:06:00Z</dcterms:modified>
</cp:coreProperties>
</file>